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C5" w:rsidRDefault="000E489B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6.75pt;margin-top:4.8pt;width:331.5pt;height:187.2pt;z-index:251661312" strokecolor="white">
            <v:textbox>
              <w:txbxContent>
                <w:p w:rsidR="006C4A7C" w:rsidRPr="00C617C5" w:rsidRDefault="008B4249" w:rsidP="006C4A7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FF"/>
                      <w:sz w:val="36"/>
                      <w:szCs w:val="4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FF"/>
                      <w:sz w:val="36"/>
                      <w:szCs w:val="44"/>
                    </w:rPr>
                    <w:t>Bresciareti</w:t>
                  </w:r>
                  <w:proofErr w:type="spellEnd"/>
                </w:p>
                <w:p w:rsidR="006C4A7C" w:rsidRPr="00C617C5" w:rsidRDefault="006C4A7C" w:rsidP="006C4A7C">
                  <w:pPr>
                    <w:spacing w:after="0"/>
                    <w:jc w:val="center"/>
                    <w:rPr>
                      <w:sz w:val="20"/>
                    </w:rPr>
                  </w:pPr>
                  <w:r w:rsidRPr="00C617C5">
                    <w:rPr>
                      <w:sz w:val="20"/>
                    </w:rPr>
                    <w:t xml:space="preserve">di Archetti Rag. Paolo </w:t>
                  </w:r>
                </w:p>
                <w:p w:rsidR="006C4A7C" w:rsidRPr="00C617C5" w:rsidRDefault="006C4A7C" w:rsidP="006C4A7C">
                  <w:pPr>
                    <w:spacing w:after="0"/>
                    <w:jc w:val="center"/>
                    <w:rPr>
                      <w:szCs w:val="28"/>
                    </w:rPr>
                  </w:pPr>
                  <w:r w:rsidRPr="00C617C5">
                    <w:rPr>
                      <w:szCs w:val="28"/>
                    </w:rPr>
                    <w:t>RETI E ATTREZZATTURE PER IMPIANTI SPORTIVI</w:t>
                  </w:r>
                  <w:r>
                    <w:rPr>
                      <w:szCs w:val="28"/>
                    </w:rPr>
                    <w:t>, RECINZIONI,</w:t>
                  </w:r>
                  <w:r w:rsidRPr="00C617C5">
                    <w:rPr>
                      <w:szCs w:val="28"/>
                    </w:rPr>
                    <w:t xml:space="preserve"> PROTEZIONE</w:t>
                  </w:r>
                  <w:r>
                    <w:rPr>
                      <w:szCs w:val="28"/>
                    </w:rPr>
                    <w:t>,</w:t>
                  </w:r>
                  <w:r w:rsidRPr="00C617C5">
                    <w:rPr>
                      <w:szCs w:val="28"/>
                    </w:rPr>
                    <w:t xml:space="preserve"> ANTINFORTUNISTICHE</w:t>
                  </w:r>
                  <w:r>
                    <w:rPr>
                      <w:szCs w:val="28"/>
                    </w:rPr>
                    <w:t>,</w:t>
                  </w:r>
                  <w:r w:rsidRPr="00C617C5">
                    <w:rPr>
                      <w:szCs w:val="28"/>
                    </w:rPr>
                    <w:t xml:space="preserve"> RETI DA PESCA </w:t>
                  </w:r>
                </w:p>
                <w:p w:rsidR="006C4A7C" w:rsidRPr="00C617C5" w:rsidRDefault="006C4A7C" w:rsidP="006C4A7C">
                  <w:pPr>
                    <w:spacing w:after="0"/>
                    <w:jc w:val="center"/>
                    <w:rPr>
                      <w:b/>
                      <w:sz w:val="24"/>
                      <w:szCs w:val="32"/>
                    </w:rPr>
                  </w:pPr>
                  <w:r w:rsidRPr="00C617C5">
                    <w:rPr>
                      <w:b/>
                      <w:sz w:val="24"/>
                      <w:szCs w:val="32"/>
                    </w:rPr>
                    <w:t xml:space="preserve">25050 MONTE ISOLA (BS) </w:t>
                  </w:r>
                </w:p>
                <w:p w:rsidR="006C4A7C" w:rsidRDefault="006C4A7C" w:rsidP="006C4A7C">
                  <w:pPr>
                    <w:spacing w:after="0"/>
                    <w:jc w:val="center"/>
                  </w:pPr>
                  <w:r>
                    <w:t xml:space="preserve">Loc. Peschiera </w:t>
                  </w:r>
                  <w:proofErr w:type="spellStart"/>
                  <w:r>
                    <w:t>Maraglio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tel</w:t>
                  </w:r>
                  <w:proofErr w:type="spellEnd"/>
                  <w:r>
                    <w:t xml:space="preserve">/fax 0309886270 </w:t>
                  </w:r>
                  <w:r w:rsidRPr="00582319">
                    <w:t>Cell 335 6168870</w:t>
                  </w:r>
                </w:p>
                <w:p w:rsidR="006C4A7C" w:rsidRPr="00D81B6A" w:rsidRDefault="006C4A7C" w:rsidP="006C4A7C">
                  <w:pPr>
                    <w:spacing w:after="0"/>
                    <w:jc w:val="center"/>
                    <w:rPr>
                      <w:lang w:val="en-US"/>
                    </w:rPr>
                  </w:pPr>
                  <w:r w:rsidRPr="00D81B6A">
                    <w:rPr>
                      <w:lang w:val="en-US"/>
                    </w:rPr>
                    <w:t>P.I.: 03239220175 C.F.: RCHPLA62P04E333S</w:t>
                  </w:r>
                </w:p>
                <w:p w:rsidR="006C4A7C" w:rsidRPr="00D81B6A" w:rsidRDefault="000E489B" w:rsidP="006C4A7C">
                  <w:pPr>
                    <w:spacing w:after="0"/>
                    <w:jc w:val="center"/>
                    <w:rPr>
                      <w:lang w:val="en-US"/>
                    </w:rPr>
                  </w:pPr>
                  <w:hyperlink r:id="rId5" w:history="1">
                    <w:r w:rsidR="006C4A7C" w:rsidRPr="00D81B6A">
                      <w:rPr>
                        <w:rStyle w:val="Collegamentoipertestuale"/>
                        <w:lang w:val="en-US"/>
                      </w:rPr>
                      <w:t>www.bresciareti.it</w:t>
                    </w:r>
                  </w:hyperlink>
                  <w:r w:rsidR="006C4A7C" w:rsidRPr="00D81B6A">
                    <w:rPr>
                      <w:lang w:val="en-US"/>
                    </w:rPr>
                    <w:t xml:space="preserve">  </w:t>
                  </w:r>
                  <w:hyperlink r:id="rId6" w:history="1">
                    <w:r w:rsidR="006C4A7C" w:rsidRPr="00D81B6A">
                      <w:rPr>
                        <w:rStyle w:val="Collegamentoipertestuale"/>
                        <w:lang w:val="en-US"/>
                      </w:rPr>
                      <w:t>info@bresciareti.it</w:t>
                    </w:r>
                  </w:hyperlink>
                </w:p>
                <w:p w:rsidR="006C4A7C" w:rsidRDefault="000E489B" w:rsidP="006C4A7C">
                  <w:pPr>
                    <w:spacing w:after="0"/>
                    <w:jc w:val="center"/>
                    <w:rPr>
                      <w:lang w:val="en-GB"/>
                    </w:rPr>
                  </w:pPr>
                  <w:hyperlink r:id="rId7" w:history="1">
                    <w:r w:rsidR="006C4A7C" w:rsidRPr="007011E6">
                      <w:rPr>
                        <w:rStyle w:val="Collegamentoipertestuale"/>
                        <w:lang w:val="en-GB"/>
                      </w:rPr>
                      <w:t>www.retiprotezione.it</w:t>
                    </w:r>
                  </w:hyperlink>
                  <w:r w:rsidR="006C4A7C" w:rsidRPr="007011E6">
                    <w:rPr>
                      <w:lang w:val="en-GB"/>
                    </w:rPr>
                    <w:t xml:space="preserve"> </w:t>
                  </w:r>
                  <w:hyperlink r:id="rId8" w:history="1">
                    <w:r w:rsidR="006C4A7C" w:rsidRPr="00275FC3">
                      <w:rPr>
                        <w:rStyle w:val="Collegamentoipertestuale"/>
                        <w:lang w:val="en-GB"/>
                      </w:rPr>
                      <w:t>info@retiprotezione.it</w:t>
                    </w:r>
                  </w:hyperlink>
                </w:p>
                <w:p w:rsidR="006C4A7C" w:rsidRDefault="006C4A7C" w:rsidP="006C4A7C">
                  <w:pPr>
                    <w:jc w:val="center"/>
                    <w:rPr>
                      <w:lang w:val="en-GB"/>
                    </w:rPr>
                  </w:pPr>
                </w:p>
                <w:p w:rsidR="006C4A7C" w:rsidRPr="007011E6" w:rsidRDefault="006C4A7C" w:rsidP="006C4A7C">
                  <w:pPr>
                    <w:jc w:val="center"/>
                    <w:rPr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="00C617C5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858645" cy="2314575"/>
            <wp:effectExtent l="19050" t="0" r="8255" b="0"/>
            <wp:wrapSquare wrapText="bothSides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F82CFB" w:rsidRDefault="00A7084B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>
        <w:rPr>
          <w:b/>
          <w:color w:val="4F81BD" w:themeColor="accent1"/>
          <w:sz w:val="36"/>
          <w:u w:val="single"/>
        </w:rPr>
        <w:t>SCHEDA ARTICOLO: V07</w:t>
      </w:r>
    </w:p>
    <w:p w:rsidR="00A7084B" w:rsidRPr="00A7084B" w:rsidRDefault="00A7084B" w:rsidP="00C617C5">
      <w:pPr>
        <w:spacing w:after="0"/>
        <w:jc w:val="center"/>
        <w:rPr>
          <w:b/>
          <w:color w:val="8DB3E2" w:themeColor="text2" w:themeTint="66"/>
          <w:sz w:val="24"/>
          <w:szCs w:val="24"/>
          <w:u w:val="single"/>
        </w:rPr>
      </w:pPr>
      <w:r>
        <w:rPr>
          <w:b/>
          <w:color w:val="8DB3E2" w:themeColor="text2" w:themeTint="66"/>
          <w:sz w:val="24"/>
          <w:szCs w:val="24"/>
          <w:u w:val="single"/>
        </w:rPr>
        <w:t>Rete riparo itticoltura ed agricoltura</w:t>
      </w:r>
    </w:p>
    <w:p w:rsidR="003C1762" w:rsidRDefault="003C1762" w:rsidP="00C617C5">
      <w:pPr>
        <w:spacing w:after="0"/>
        <w:jc w:val="center"/>
        <w:rPr>
          <w:b/>
          <w:color w:val="4F81BD" w:themeColor="accent1"/>
          <w:sz w:val="18"/>
          <w:u w:val="single"/>
        </w:rPr>
      </w:pPr>
    </w:p>
    <w:p w:rsidR="003C1762" w:rsidRDefault="003C1762" w:rsidP="003C1762">
      <w:pPr>
        <w:autoSpaceDE w:val="0"/>
        <w:autoSpaceDN w:val="0"/>
        <w:adjustRightInd w:val="0"/>
        <w:spacing w:after="0" w:line="240" w:lineRule="auto"/>
        <w:rPr>
          <w:rFonts w:cs="Times-Roman"/>
          <w:szCs w:val="28"/>
        </w:rPr>
      </w:pPr>
      <w:r w:rsidRPr="003C1762">
        <w:rPr>
          <w:rFonts w:cs="Times-Roman"/>
          <w:szCs w:val="28"/>
        </w:rPr>
        <w:t>Rete in polietilene stabilizzata contro i raggi ultravioletti. Dimensioni della maglia</w:t>
      </w:r>
      <w:r>
        <w:rPr>
          <w:rFonts w:cs="Times-Roman"/>
          <w:szCs w:val="28"/>
        </w:rPr>
        <w:t xml:space="preserve"> mm</w:t>
      </w:r>
      <w:r w:rsidRPr="003C1762">
        <w:rPr>
          <w:rFonts w:cs="Times-Roman"/>
          <w:szCs w:val="28"/>
        </w:rPr>
        <w:t xml:space="preserve"> 40x40 e spessore del filato </w:t>
      </w:r>
      <w:r>
        <w:rPr>
          <w:rFonts w:cs="Times-Roman"/>
          <w:szCs w:val="28"/>
        </w:rPr>
        <w:t xml:space="preserve">mm </w:t>
      </w:r>
      <w:r w:rsidRPr="003C1762">
        <w:rPr>
          <w:rFonts w:cs="Times-Roman"/>
          <w:szCs w:val="28"/>
        </w:rPr>
        <w:t>2</w:t>
      </w:r>
      <w:r>
        <w:rPr>
          <w:rFonts w:cs="Times-Roman"/>
          <w:szCs w:val="28"/>
        </w:rPr>
        <w:t>,2</w:t>
      </w:r>
      <w:r w:rsidRPr="003C1762">
        <w:rPr>
          <w:rFonts w:cs="Times-Roman"/>
          <w:szCs w:val="28"/>
        </w:rPr>
        <w:t>. Filato composto da 6 fili intrecciati.</w:t>
      </w:r>
    </w:p>
    <w:p w:rsidR="00A7084B" w:rsidRPr="003C1762" w:rsidRDefault="00A7084B" w:rsidP="003C1762">
      <w:pPr>
        <w:autoSpaceDE w:val="0"/>
        <w:autoSpaceDN w:val="0"/>
        <w:adjustRightInd w:val="0"/>
        <w:spacing w:after="0" w:line="240" w:lineRule="auto"/>
        <w:rPr>
          <w:rFonts w:cs="Times-Roman"/>
          <w:szCs w:val="28"/>
        </w:rPr>
      </w:pPr>
    </w:p>
    <w:p w:rsidR="00C617C5" w:rsidRPr="003C1762" w:rsidRDefault="00C617C5" w:rsidP="003C1762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253B6A">
        <w:rPr>
          <w:b/>
          <w:color w:val="4F81BD" w:themeColor="accent1"/>
        </w:rPr>
        <w:t>COMPOSIZIONE FILATO</w:t>
      </w:r>
      <w:r>
        <w:rPr>
          <w:color w:val="4F81BD" w:themeColor="accent1"/>
        </w:rPr>
        <w:t>:</w:t>
      </w:r>
      <w:r w:rsidR="003C1762">
        <w:rPr>
          <w:color w:val="4F81BD" w:themeColor="accent1"/>
        </w:rPr>
        <w:t xml:space="preserve"> </w:t>
      </w:r>
      <w:r w:rsidR="003C1762" w:rsidRPr="003C1762">
        <w:rPr>
          <w:rFonts w:cs="Times-Roman"/>
        </w:rPr>
        <w:t>titolo 7/032, filato diametro 2,2 mm. Rete in</w:t>
      </w:r>
      <w:r w:rsidR="003C1762">
        <w:rPr>
          <w:rFonts w:cs="Times-Roman"/>
        </w:rPr>
        <w:t xml:space="preserve"> </w:t>
      </w:r>
      <w:r w:rsidR="003C1762" w:rsidRPr="003C1762">
        <w:rPr>
          <w:rFonts w:cs="Times-Roman"/>
        </w:rPr>
        <w:t>polietilene senza nodo, bordatura perimetrale con corda di mm 6. Possibilità di</w:t>
      </w:r>
      <w:r w:rsidR="003C1762">
        <w:rPr>
          <w:rFonts w:cs="Times-Roman"/>
        </w:rPr>
        <w:t xml:space="preserve"> </w:t>
      </w:r>
      <w:r w:rsidR="003C1762" w:rsidRPr="003C1762">
        <w:rPr>
          <w:rFonts w:cs="Times-Roman"/>
        </w:rPr>
        <w:t>zavorramento con corda piombata il cui peso al metro lineare è di 200 gr.</w:t>
      </w:r>
    </w:p>
    <w:p w:rsidR="00C617C5" w:rsidRDefault="00C617C5" w:rsidP="00C617C5">
      <w:pPr>
        <w:spacing w:after="0"/>
        <w:rPr>
          <w:color w:val="4F81BD" w:themeColor="accent1"/>
        </w:rPr>
      </w:pPr>
    </w:p>
    <w:p w:rsidR="00C617C5" w:rsidRPr="003C1762" w:rsidRDefault="00C617C5" w:rsidP="00C617C5">
      <w:pPr>
        <w:spacing w:after="0"/>
      </w:pPr>
      <w:r w:rsidRPr="00253B6A">
        <w:rPr>
          <w:b/>
          <w:color w:val="4F81BD" w:themeColor="accent1"/>
        </w:rPr>
        <w:t>DURATA MINIMA DELLA RETE</w:t>
      </w:r>
      <w:r>
        <w:rPr>
          <w:color w:val="4F81BD" w:themeColor="accent1"/>
        </w:rPr>
        <w:t>:</w:t>
      </w:r>
      <w:r w:rsidR="003C1762">
        <w:rPr>
          <w:color w:val="4F81BD" w:themeColor="accent1"/>
        </w:rPr>
        <w:t xml:space="preserve"> </w:t>
      </w:r>
      <w:r w:rsidR="003C1762" w:rsidRPr="003C1762">
        <w:t xml:space="preserve">oltre </w:t>
      </w:r>
      <w:r w:rsidR="00A7084B">
        <w:t>12</w:t>
      </w:r>
      <w:r w:rsidR="003C1762" w:rsidRPr="003C1762">
        <w:t xml:space="preserve"> anni</w:t>
      </w:r>
    </w:p>
    <w:p w:rsidR="00C617C5" w:rsidRDefault="00C617C5" w:rsidP="00C617C5">
      <w:pPr>
        <w:spacing w:after="0"/>
        <w:rPr>
          <w:color w:val="4F81BD" w:themeColor="accent1"/>
        </w:rPr>
      </w:pPr>
    </w:p>
    <w:p w:rsidR="00C617C5" w:rsidRDefault="00C617C5" w:rsidP="00C617C5">
      <w:pPr>
        <w:spacing w:after="0"/>
        <w:rPr>
          <w:color w:val="4F81BD" w:themeColor="accent1"/>
        </w:rPr>
      </w:pPr>
      <w:r w:rsidRPr="00253B6A">
        <w:rPr>
          <w:b/>
          <w:color w:val="4F81BD" w:themeColor="accent1"/>
        </w:rPr>
        <w:t>CARICO DI ROTTURA</w:t>
      </w:r>
      <w:r>
        <w:rPr>
          <w:color w:val="4F81BD" w:themeColor="accent1"/>
        </w:rPr>
        <w:t>:</w:t>
      </w:r>
      <w:r w:rsidR="003C1762">
        <w:rPr>
          <w:color w:val="4F81BD" w:themeColor="accent1"/>
        </w:rPr>
        <w:t xml:space="preserve"> </w:t>
      </w:r>
      <w:r w:rsidR="003C1762" w:rsidRPr="0095765C">
        <w:t>si intende carico di rottura il tiraggio di una maglia da un’estremità all’</w:t>
      </w:r>
      <w:r w:rsidR="00D47E85">
        <w:t>altra ed è di 99 daN.</w:t>
      </w:r>
    </w:p>
    <w:p w:rsidR="00C617C5" w:rsidRDefault="00C617C5" w:rsidP="00C617C5">
      <w:pPr>
        <w:spacing w:after="0"/>
        <w:rPr>
          <w:color w:val="4F81BD" w:themeColor="accent1"/>
        </w:rPr>
      </w:pPr>
    </w:p>
    <w:p w:rsidR="00C617C5" w:rsidRPr="00C617C5" w:rsidRDefault="00C617C5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 w:rsidRPr="00C617C5">
        <w:rPr>
          <w:b/>
          <w:color w:val="4F81BD" w:themeColor="accent1"/>
          <w:sz w:val="36"/>
          <w:u w:val="single"/>
        </w:rPr>
        <w:t>CARATTERISTICHE TECNICHE</w:t>
      </w:r>
    </w:p>
    <w:p w:rsidR="00C617C5" w:rsidRDefault="00C617C5" w:rsidP="00C617C5">
      <w:pPr>
        <w:spacing w:after="0"/>
      </w:pP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MATERIALE</w:t>
      </w:r>
      <w:r>
        <w:t>:</w:t>
      </w:r>
      <w:r w:rsidR="003C1762">
        <w:t xml:space="preserve"> </w:t>
      </w:r>
      <w:r w:rsidR="003C1762" w:rsidRPr="003C1762">
        <w:rPr>
          <w:rFonts w:cs="Times-Roman"/>
        </w:rPr>
        <w:t>polietilene H.T. stabilizzato contro i raggi UV, idrorepellente</w:t>
      </w:r>
      <w:r w:rsidR="003C1762">
        <w:rPr>
          <w:rFonts w:cs="Times-Roman"/>
        </w:rPr>
        <w:t>.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COLORE DISPONIBILE</w:t>
      </w:r>
      <w:r>
        <w:t>:</w:t>
      </w:r>
      <w:r w:rsidR="00A7084B">
        <w:t xml:space="preserve"> bianco o</w:t>
      </w:r>
      <w:r w:rsidR="00E54D43">
        <w:t xml:space="preserve"> nero o verde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SPESSORE FILATO</w:t>
      </w:r>
      <w:r>
        <w:t>:</w:t>
      </w:r>
      <w:r w:rsidR="003C1762">
        <w:t xml:space="preserve"> 2,2 mm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RETE</w:t>
      </w:r>
      <w:r>
        <w:t>:</w:t>
      </w:r>
      <w:r w:rsidR="003C1762">
        <w:t xml:space="preserve"> a maglia quadra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MAGLIA</w:t>
      </w:r>
      <w:r>
        <w:t>:</w:t>
      </w:r>
      <w:r w:rsidR="003C1762">
        <w:t xml:space="preserve"> 40x40 mm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PESO</w:t>
      </w:r>
      <w:r>
        <w:t>:</w:t>
      </w:r>
      <w:r w:rsidR="00D47E85">
        <w:t xml:space="preserve"> 80 </w:t>
      </w:r>
      <w:r w:rsidR="003C1762">
        <w:t>g/mq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BORDATURA PERIMETRALE</w:t>
      </w:r>
      <w:r>
        <w:t>:</w:t>
      </w:r>
      <w:r w:rsidR="003C1762">
        <w:t xml:space="preserve"> realizzata con treccia in polietilene mm 6.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TEMPERATURA DI FUSIONE</w:t>
      </w:r>
      <w:r>
        <w:t>:</w:t>
      </w:r>
      <w:r w:rsidR="003C1762">
        <w:t xml:space="preserve"> 118°</w:t>
      </w:r>
    </w:p>
    <w:p w:rsidR="00C617C5" w:rsidRDefault="00C617C5" w:rsidP="00C617C5">
      <w:pPr>
        <w:spacing w:after="0"/>
      </w:pPr>
      <w:r w:rsidRPr="006C4A7C">
        <w:rPr>
          <w:b/>
          <w:color w:val="4F81BD" w:themeColor="accent1"/>
        </w:rPr>
        <w:t>TEMPERATURA MINIMA D’USO</w:t>
      </w:r>
      <w:r>
        <w:t>:</w:t>
      </w:r>
      <w:r w:rsidR="003C1762">
        <w:t xml:space="preserve"> - 40°</w:t>
      </w:r>
    </w:p>
    <w:p w:rsidR="00A7084B" w:rsidRDefault="00C617C5" w:rsidP="00A7084B">
      <w:pPr>
        <w:spacing w:after="0"/>
      </w:pPr>
      <w:r w:rsidRPr="006C4A7C">
        <w:rPr>
          <w:b/>
          <w:color w:val="4F81BD" w:themeColor="accent1"/>
        </w:rPr>
        <w:t>ASSORBIMENTO D’ACQUA 0,01%</w:t>
      </w:r>
      <w:r w:rsidRPr="006C4A7C">
        <w:rPr>
          <w:color w:val="4F81BD" w:themeColor="accent1"/>
        </w:rPr>
        <w:t>:</w:t>
      </w:r>
      <w:r w:rsidR="003C1762">
        <w:t xml:space="preserve"> idrorepellente</w:t>
      </w:r>
    </w:p>
    <w:p w:rsidR="00A7084B" w:rsidRDefault="00253B6A" w:rsidP="00A7084B">
      <w:pPr>
        <w:spacing w:after="0"/>
      </w:pPr>
      <w:r w:rsidRPr="006C4A7C">
        <w:rPr>
          <w:b/>
          <w:color w:val="4F81BD" w:themeColor="accent1"/>
        </w:rPr>
        <w:t>UTILIZZO</w:t>
      </w:r>
      <w:r>
        <w:rPr>
          <w:b/>
        </w:rPr>
        <w:t>:</w:t>
      </w:r>
      <w:r w:rsidR="003C1762">
        <w:rPr>
          <w:b/>
        </w:rPr>
        <w:t xml:space="preserve"> </w:t>
      </w:r>
      <w:r w:rsidR="003C1762" w:rsidRPr="00A7084B">
        <w:rPr>
          <w:rFonts w:ascii="Calibri" w:hAnsi="Calibri" w:cs="Calibri"/>
        </w:rPr>
        <w:t xml:space="preserve">ogni rete viene realizzata in lunghezza e larghezza della dimensione richiesta, completa di rinforzo perimetrale con una treccia di mm 6 cucita alla rete. </w:t>
      </w:r>
      <w:r w:rsidR="00A7084B" w:rsidRPr="00A7084B">
        <w:rPr>
          <w:rFonts w:ascii="Calibri" w:hAnsi="Calibri" w:cs="Calibri"/>
        </w:rPr>
        <w:t>U</w:t>
      </w:r>
      <w:r w:rsidR="00A7084B" w:rsidRPr="00A7084B">
        <w:rPr>
          <w:rFonts w:ascii="Calibri" w:hAnsi="Calibri" w:cs="Calibri"/>
        </w:rPr>
        <w:t>tilizzata per la protezione contro volatili come gabbiani, anatre ed altre specie</w:t>
      </w:r>
      <w:r w:rsidR="00A7084B" w:rsidRPr="00A7084B">
        <w:rPr>
          <w:rFonts w:ascii="Calibri" w:hAnsi="Calibri" w:cs="Calibri"/>
        </w:rPr>
        <w:t xml:space="preserve"> animali. </w:t>
      </w:r>
      <w:r w:rsidR="00A7084B" w:rsidRPr="00A7084B">
        <w:rPr>
          <w:rFonts w:ascii="Calibri" w:hAnsi="Calibri" w:cs="Calibri"/>
        </w:rPr>
        <w:t xml:space="preserve">Il loro utilizzo maggiore è </w:t>
      </w:r>
      <w:r w:rsidR="00A7084B">
        <w:rPr>
          <w:rFonts w:ascii="Calibri" w:hAnsi="Calibri" w:cs="Calibri"/>
        </w:rPr>
        <w:t>nel campo della piscicoltura , nel campo delle agricolture</w:t>
      </w:r>
      <w:r w:rsidR="00A7084B" w:rsidRPr="00A7084B">
        <w:rPr>
          <w:rFonts w:ascii="Calibri" w:hAnsi="Calibri" w:cs="Calibri"/>
        </w:rPr>
        <w:t>. Trova utilizzo anche nel campo nautico per riparo delle imbarcazioni contro i volatili.</w:t>
      </w:r>
    </w:p>
    <w:p w:rsidR="00A7084B" w:rsidRDefault="00A7084B" w:rsidP="003C1762">
      <w:pPr>
        <w:spacing w:after="0"/>
      </w:pPr>
    </w:p>
    <w:p w:rsidR="000E489B" w:rsidRDefault="000E489B" w:rsidP="000E489B">
      <w:pPr>
        <w:spacing w:after="0"/>
        <w:rPr>
          <w:b/>
        </w:rPr>
      </w:pPr>
    </w:p>
    <w:p w:rsidR="000E489B" w:rsidRDefault="000E489B" w:rsidP="000E489B">
      <w:pPr>
        <w:spacing w:after="0"/>
        <w:rPr>
          <w:b/>
          <w:sz w:val="20"/>
        </w:rPr>
      </w:pPr>
      <w:r>
        <w:rPr>
          <w:b/>
          <w:sz w:val="20"/>
        </w:rPr>
        <w:t>Ogni rete viene utilizzata sia in lunghezza che in larghezza della dimensione richiesta. Completa di rinforzo perimetrale con una treccia da</w:t>
      </w:r>
      <w:r>
        <w:rPr>
          <w:b/>
          <w:sz w:val="20"/>
        </w:rPr>
        <w:t xml:space="preserve"> mm 6, di solito di colore della rete</w:t>
      </w:r>
      <w:r>
        <w:rPr>
          <w:b/>
          <w:sz w:val="20"/>
        </w:rPr>
        <w:t>, cucita alla rete, lasciando negli angoli uno spezzone di corda per facilitare la messa in opera.</w:t>
      </w:r>
    </w:p>
    <w:p w:rsidR="00A7084B" w:rsidRDefault="00A7084B" w:rsidP="008B4249">
      <w:pPr>
        <w:spacing w:after="0"/>
        <w:rPr>
          <w:b/>
          <w:sz w:val="20"/>
        </w:rPr>
      </w:pPr>
    </w:p>
    <w:p w:rsidR="00A7084B" w:rsidRDefault="00A7084B" w:rsidP="008B4249">
      <w:pPr>
        <w:spacing w:after="0"/>
        <w:rPr>
          <w:b/>
          <w:sz w:val="20"/>
        </w:rPr>
      </w:pPr>
    </w:p>
    <w:p w:rsidR="008B4249" w:rsidRDefault="008B4249" w:rsidP="008B4249">
      <w:pPr>
        <w:spacing w:after="0"/>
        <w:rPr>
          <w:sz w:val="20"/>
        </w:rPr>
      </w:pPr>
      <w:r>
        <w:rPr>
          <w:b/>
          <w:sz w:val="20"/>
        </w:rPr>
        <w:lastRenderedPageBreak/>
        <w:t>DESCRIZIONE</w:t>
      </w:r>
      <w:r>
        <w:rPr>
          <w:sz w:val="20"/>
        </w:rPr>
        <w:t>: la rete</w:t>
      </w:r>
      <w:r w:rsidR="000E489B">
        <w:rPr>
          <w:sz w:val="20"/>
        </w:rPr>
        <w:t xml:space="preserve"> riparo itticoltura ed agricoltura viene</w:t>
      </w:r>
      <w:r w:rsidR="00CB53F4">
        <w:rPr>
          <w:sz w:val="20"/>
        </w:rPr>
        <w:t xml:space="preserve"> confezionata</w:t>
      </w:r>
      <w:r>
        <w:rPr>
          <w:sz w:val="20"/>
        </w:rPr>
        <w:t xml:space="preserve"> da </w:t>
      </w:r>
      <w:proofErr w:type="spellStart"/>
      <w:r>
        <w:rPr>
          <w:sz w:val="20"/>
        </w:rPr>
        <w:t>Bresciareti</w:t>
      </w:r>
      <w:proofErr w:type="spellEnd"/>
      <w:r>
        <w:rPr>
          <w:sz w:val="20"/>
        </w:rPr>
        <w:t xml:space="preserve">  è realizzata in polietilene H.T. stabilizzata contro i raggi ultravioletti.</w:t>
      </w:r>
    </w:p>
    <w:p w:rsidR="008B4249" w:rsidRDefault="008B4249" w:rsidP="008B4249">
      <w:pPr>
        <w:spacing w:after="0"/>
        <w:rPr>
          <w:sz w:val="20"/>
        </w:rPr>
      </w:pPr>
      <w:r>
        <w:rPr>
          <w:sz w:val="20"/>
        </w:rPr>
        <w:t xml:space="preserve"> Viene prodotta con una maglia quadrata, di colore</w:t>
      </w:r>
      <w:r w:rsidR="00CB53F4">
        <w:rPr>
          <w:sz w:val="20"/>
        </w:rPr>
        <w:t xml:space="preserve"> </w:t>
      </w:r>
      <w:r w:rsidR="000E489B">
        <w:rPr>
          <w:sz w:val="20"/>
        </w:rPr>
        <w:t xml:space="preserve">bianco o </w:t>
      </w:r>
      <w:bookmarkStart w:id="0" w:name="_GoBack"/>
      <w:bookmarkEnd w:id="0"/>
      <w:r w:rsidR="00CB53F4">
        <w:rPr>
          <w:sz w:val="20"/>
        </w:rPr>
        <w:t>nero o</w:t>
      </w:r>
      <w:r>
        <w:rPr>
          <w:sz w:val="20"/>
        </w:rPr>
        <w:t xml:space="preserve"> verde, da mm. 40x40 con lo spessore del filato di 2,2 mm. </w:t>
      </w:r>
    </w:p>
    <w:p w:rsidR="008B4249" w:rsidRDefault="00CB53F4" w:rsidP="008B4249">
      <w:pPr>
        <w:spacing w:after="0"/>
        <w:rPr>
          <w:sz w:val="20"/>
        </w:rPr>
      </w:pPr>
      <w:r>
        <w:rPr>
          <w:sz w:val="20"/>
        </w:rPr>
        <w:t>P</w:t>
      </w:r>
      <w:r w:rsidR="008B4249">
        <w:rPr>
          <w:sz w:val="20"/>
        </w:rPr>
        <w:t>er una maggior</w:t>
      </w:r>
      <w:r>
        <w:rPr>
          <w:sz w:val="20"/>
        </w:rPr>
        <w:t>e resistenza e durata rinforzata</w:t>
      </w:r>
      <w:r w:rsidR="008B4249">
        <w:rPr>
          <w:sz w:val="20"/>
        </w:rPr>
        <w:t xml:space="preserve"> con una bordatura perimetrale in polietilene da mm. 6, cucita alla rete.</w:t>
      </w:r>
    </w:p>
    <w:p w:rsidR="008B4249" w:rsidRDefault="008B4249" w:rsidP="008B4249">
      <w:pPr>
        <w:spacing w:after="0"/>
        <w:rPr>
          <w:sz w:val="20"/>
        </w:rPr>
      </w:pPr>
      <w:r>
        <w:rPr>
          <w:sz w:val="20"/>
        </w:rPr>
        <w:t xml:space="preserve">La </w:t>
      </w:r>
      <w:proofErr w:type="spellStart"/>
      <w:r>
        <w:rPr>
          <w:sz w:val="20"/>
        </w:rPr>
        <w:t>Bresciareti</w:t>
      </w:r>
      <w:proofErr w:type="spellEnd"/>
      <w:r>
        <w:rPr>
          <w:sz w:val="20"/>
        </w:rPr>
        <w:t xml:space="preserve"> produce reti su misura, in base alle vostre necessità.</w:t>
      </w:r>
    </w:p>
    <w:p w:rsidR="008B4249" w:rsidRDefault="008B4249" w:rsidP="008B4249">
      <w:pPr>
        <w:spacing w:after="0"/>
        <w:rPr>
          <w:sz w:val="20"/>
        </w:rPr>
      </w:pPr>
      <w:r>
        <w:rPr>
          <w:sz w:val="20"/>
        </w:rPr>
        <w:t>A richiesta le invieremo, a nostre spese, un campione della rete e per ulteriori chiarimenti e/o informazioni non dubitate nel contattarci.</w:t>
      </w:r>
    </w:p>
    <w:p w:rsidR="008B4249" w:rsidRDefault="008B4249" w:rsidP="003C1762">
      <w:pPr>
        <w:spacing w:after="0"/>
        <w:rPr>
          <w:b/>
          <w:sz w:val="20"/>
        </w:rPr>
      </w:pPr>
    </w:p>
    <w:sectPr w:rsidR="008B4249" w:rsidSect="00C61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17C5"/>
    <w:rsid w:val="00082B66"/>
    <w:rsid w:val="000D73D3"/>
    <w:rsid w:val="000E489B"/>
    <w:rsid w:val="0020521E"/>
    <w:rsid w:val="00253B6A"/>
    <w:rsid w:val="002805DD"/>
    <w:rsid w:val="002870FA"/>
    <w:rsid w:val="003368B7"/>
    <w:rsid w:val="00364FBD"/>
    <w:rsid w:val="003B39DF"/>
    <w:rsid w:val="003C1762"/>
    <w:rsid w:val="003C2365"/>
    <w:rsid w:val="006C4A7C"/>
    <w:rsid w:val="006C7472"/>
    <w:rsid w:val="007D4363"/>
    <w:rsid w:val="008A3773"/>
    <w:rsid w:val="008B4249"/>
    <w:rsid w:val="00933AB0"/>
    <w:rsid w:val="0096632B"/>
    <w:rsid w:val="009857AC"/>
    <w:rsid w:val="009C68C7"/>
    <w:rsid w:val="00A20D85"/>
    <w:rsid w:val="00A7084B"/>
    <w:rsid w:val="00B61C56"/>
    <w:rsid w:val="00BE0E7A"/>
    <w:rsid w:val="00C617C5"/>
    <w:rsid w:val="00CA3936"/>
    <w:rsid w:val="00CB53F4"/>
    <w:rsid w:val="00D15DEA"/>
    <w:rsid w:val="00D47E85"/>
    <w:rsid w:val="00E54D43"/>
    <w:rsid w:val="00F80F8F"/>
    <w:rsid w:val="00F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C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7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617C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7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iprote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tiprote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resciareti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esciareti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Utente Windows</cp:lastModifiedBy>
  <cp:revision>17</cp:revision>
  <cp:lastPrinted>2015-04-17T12:46:00Z</cp:lastPrinted>
  <dcterms:created xsi:type="dcterms:W3CDTF">2015-02-04T14:19:00Z</dcterms:created>
  <dcterms:modified xsi:type="dcterms:W3CDTF">2022-03-08T15:59:00Z</dcterms:modified>
</cp:coreProperties>
</file>